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1F" w:rsidRDefault="00B13D1F" w:rsidP="00B13D1F">
      <w:pPr>
        <w:shd w:val="clear" w:color="auto" w:fill="FFFFFF"/>
        <w:spacing w:line="274" w:lineRule="exact"/>
        <w:ind w:left="19" w:right="24" w:hanging="19"/>
        <w:jc w:val="center"/>
        <w:rPr>
          <w:sz w:val="28"/>
          <w:szCs w:val="28"/>
        </w:rPr>
      </w:pPr>
      <w:r>
        <w:rPr>
          <w:sz w:val="28"/>
          <w:szCs w:val="28"/>
        </w:rPr>
        <w:t>Налоговые ставки в разрезе сельских поселений</w:t>
      </w:r>
      <w:r w:rsidR="0097330A">
        <w:rPr>
          <w:sz w:val="28"/>
          <w:szCs w:val="28"/>
        </w:rPr>
        <w:t xml:space="preserve"> на 01.01.201</w:t>
      </w:r>
      <w:r w:rsidR="00157415">
        <w:rPr>
          <w:sz w:val="28"/>
          <w:szCs w:val="28"/>
        </w:rPr>
        <w:t>9</w:t>
      </w:r>
      <w:r w:rsidR="00D56159">
        <w:rPr>
          <w:sz w:val="28"/>
          <w:szCs w:val="28"/>
        </w:rPr>
        <w:t>г.</w:t>
      </w:r>
    </w:p>
    <w:p w:rsidR="00B13D1F" w:rsidRDefault="00B13D1F" w:rsidP="00B13D1F">
      <w:pPr>
        <w:shd w:val="clear" w:color="auto" w:fill="FFFFFF"/>
        <w:spacing w:line="274" w:lineRule="exact"/>
        <w:ind w:left="19" w:right="24" w:hanging="19"/>
        <w:jc w:val="both"/>
        <w:rPr>
          <w:color w:val="000000"/>
          <w:spacing w:val="-3"/>
        </w:rPr>
      </w:pPr>
    </w:p>
    <w:tbl>
      <w:tblPr>
        <w:tblStyle w:val="a3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1276"/>
        <w:gridCol w:w="709"/>
        <w:gridCol w:w="1276"/>
        <w:gridCol w:w="992"/>
        <w:gridCol w:w="993"/>
        <w:gridCol w:w="1275"/>
        <w:gridCol w:w="1560"/>
        <w:gridCol w:w="4819"/>
      </w:tblGrid>
      <w:tr w:rsidR="004356B4" w:rsidTr="00950392">
        <w:tc>
          <w:tcPr>
            <w:tcW w:w="198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3710DF">
              <w:rPr>
                <w:color w:val="000000"/>
                <w:spacing w:val="-3"/>
              </w:rPr>
              <w:t>Наименование сельского поселения</w:t>
            </w:r>
          </w:p>
          <w:p w:rsidR="004356B4" w:rsidRPr="003710DF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4356B4" w:rsidRPr="003710DF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3710DF">
              <w:rPr>
                <w:color w:val="000000"/>
                <w:spacing w:val="-3"/>
              </w:rPr>
              <w:t>ИЖС</w:t>
            </w:r>
          </w:p>
        </w:tc>
        <w:tc>
          <w:tcPr>
            <w:tcW w:w="1276" w:type="dxa"/>
            <w:vAlign w:val="center"/>
          </w:tcPr>
          <w:p w:rsidR="004356B4" w:rsidRPr="003710DF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3710DF">
              <w:rPr>
                <w:color w:val="000000"/>
                <w:spacing w:val="-5"/>
              </w:rPr>
              <w:t>ЛПХ, садоводства, огородничества или животноводства, а также дачного хозяйства</w:t>
            </w:r>
          </w:p>
        </w:tc>
        <w:tc>
          <w:tcPr>
            <w:tcW w:w="709" w:type="dxa"/>
            <w:vAlign w:val="center"/>
          </w:tcPr>
          <w:p w:rsidR="004356B4" w:rsidRPr="003710DF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3710DF">
              <w:rPr>
                <w:color w:val="000000"/>
              </w:rPr>
              <w:t>С/Х</w:t>
            </w:r>
          </w:p>
        </w:tc>
        <w:tc>
          <w:tcPr>
            <w:tcW w:w="1276" w:type="dxa"/>
            <w:vAlign w:val="center"/>
          </w:tcPr>
          <w:p w:rsidR="004356B4" w:rsidRPr="003710DF" w:rsidRDefault="004356B4" w:rsidP="00B50659">
            <w:pPr>
              <w:shd w:val="clear" w:color="auto" w:fill="FFFFFF"/>
              <w:tabs>
                <w:tab w:val="left" w:pos="187"/>
              </w:tabs>
              <w:spacing w:line="274" w:lineRule="exact"/>
              <w:ind w:left="38" w:right="312"/>
              <w:jc w:val="center"/>
              <w:rPr>
                <w:color w:val="000000"/>
                <w:spacing w:val="-7"/>
              </w:rPr>
            </w:pPr>
            <w:r w:rsidRPr="003710DF">
              <w:rPr>
                <w:color w:val="000000"/>
                <w:spacing w:val="-5"/>
              </w:rPr>
              <w:t>Санаторно-курортными учреждениями</w:t>
            </w:r>
          </w:p>
        </w:tc>
        <w:tc>
          <w:tcPr>
            <w:tcW w:w="992" w:type="dxa"/>
            <w:vAlign w:val="center"/>
          </w:tcPr>
          <w:p w:rsidR="004356B4" w:rsidRPr="003710DF" w:rsidRDefault="004356B4" w:rsidP="00B50659">
            <w:pPr>
              <w:shd w:val="clear" w:color="auto" w:fill="FFFFFF"/>
              <w:tabs>
                <w:tab w:val="left" w:pos="187"/>
              </w:tabs>
              <w:spacing w:line="274" w:lineRule="exact"/>
              <w:ind w:left="38" w:right="312"/>
              <w:jc w:val="center"/>
              <w:rPr>
                <w:color w:val="000000"/>
                <w:spacing w:val="-7"/>
              </w:rPr>
            </w:pPr>
            <w:r w:rsidRPr="003710DF">
              <w:rPr>
                <w:color w:val="000000"/>
                <w:spacing w:val="-7"/>
              </w:rPr>
              <w:t>Торговля</w:t>
            </w:r>
          </w:p>
        </w:tc>
        <w:tc>
          <w:tcPr>
            <w:tcW w:w="993" w:type="dxa"/>
            <w:vAlign w:val="center"/>
          </w:tcPr>
          <w:p w:rsidR="004356B4" w:rsidRPr="003710DF" w:rsidRDefault="004356B4" w:rsidP="00B50659">
            <w:pPr>
              <w:shd w:val="clear" w:color="auto" w:fill="FFFFFF"/>
              <w:tabs>
                <w:tab w:val="left" w:pos="187"/>
              </w:tabs>
              <w:spacing w:line="274" w:lineRule="exact"/>
              <w:ind w:left="38" w:right="312"/>
              <w:jc w:val="center"/>
            </w:pPr>
            <w:r w:rsidRPr="003710DF">
              <w:rPr>
                <w:color w:val="000000"/>
                <w:spacing w:val="-6"/>
              </w:rPr>
              <w:t>Прочих земельных участков.</w:t>
            </w:r>
          </w:p>
          <w:p w:rsidR="004356B4" w:rsidRPr="003710DF" w:rsidRDefault="004356B4" w:rsidP="00B50659">
            <w:pPr>
              <w:jc w:val="center"/>
            </w:pPr>
          </w:p>
          <w:p w:rsidR="004356B4" w:rsidRPr="003710DF" w:rsidRDefault="004356B4" w:rsidP="00B50659">
            <w:pPr>
              <w:spacing w:line="274" w:lineRule="exact"/>
              <w:ind w:right="24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56B4" w:rsidRPr="003710DF" w:rsidRDefault="004356B4" w:rsidP="00B50659">
            <w:pPr>
              <w:shd w:val="clear" w:color="auto" w:fill="FFFFFF"/>
              <w:tabs>
                <w:tab w:val="left" w:pos="187"/>
              </w:tabs>
              <w:spacing w:line="274" w:lineRule="exact"/>
              <w:ind w:left="38" w:right="312"/>
              <w:jc w:val="center"/>
              <w:rPr>
                <w:color w:val="000000"/>
                <w:spacing w:val="-7"/>
              </w:rPr>
            </w:pPr>
            <w:r w:rsidRPr="003710DF">
              <w:rPr>
                <w:color w:val="000000"/>
                <w:spacing w:val="-7"/>
              </w:rPr>
              <w:t>Земли природоохранного и историко-культурного назначения</w:t>
            </w:r>
          </w:p>
        </w:tc>
        <w:tc>
          <w:tcPr>
            <w:tcW w:w="1560" w:type="dxa"/>
            <w:vAlign w:val="center"/>
          </w:tcPr>
          <w:p w:rsidR="004356B4" w:rsidRPr="003710DF" w:rsidRDefault="004356B4" w:rsidP="00B50659">
            <w:pPr>
              <w:shd w:val="clear" w:color="auto" w:fill="FFFFFF"/>
              <w:tabs>
                <w:tab w:val="left" w:pos="187"/>
              </w:tabs>
              <w:spacing w:line="274" w:lineRule="exact"/>
              <w:ind w:left="38" w:right="312"/>
              <w:jc w:val="center"/>
              <w:rPr>
                <w:color w:val="000000"/>
                <w:spacing w:val="-7"/>
              </w:rPr>
            </w:pPr>
            <w:r w:rsidRPr="003710DF">
              <w:rPr>
                <w:color w:val="000000"/>
                <w:spacing w:val="-7"/>
              </w:rPr>
              <w:t>Земли, предоставленные для обеспечения обороны, безопасности и таможенных нужд</w:t>
            </w:r>
          </w:p>
        </w:tc>
        <w:tc>
          <w:tcPr>
            <w:tcW w:w="4819" w:type="dxa"/>
            <w:vAlign w:val="center"/>
          </w:tcPr>
          <w:p w:rsidR="004356B4" w:rsidRPr="003710DF" w:rsidRDefault="004356B4" w:rsidP="00B50659">
            <w:pPr>
              <w:shd w:val="clear" w:color="auto" w:fill="FFFFFF"/>
              <w:tabs>
                <w:tab w:val="left" w:pos="187"/>
              </w:tabs>
              <w:spacing w:line="274" w:lineRule="exact"/>
              <w:ind w:left="38" w:right="312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 xml:space="preserve">Принятые льготы </w:t>
            </w:r>
          </w:p>
        </w:tc>
      </w:tr>
      <w:tr w:rsidR="004356B4" w:rsidTr="00950392">
        <w:tc>
          <w:tcPr>
            <w:tcW w:w="198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Туркинское СП</w:t>
            </w:r>
          </w:p>
          <w:p w:rsidR="00157415" w:rsidRDefault="00157415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2018г</w:t>
            </w:r>
          </w:p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2017г</w:t>
            </w:r>
          </w:p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2016г</w:t>
            </w:r>
          </w:p>
          <w:p w:rsidR="004356B4" w:rsidRPr="00E2000B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2015г</w:t>
            </w:r>
          </w:p>
          <w:p w:rsidR="004356B4" w:rsidRPr="008226BA" w:rsidRDefault="004356B4" w:rsidP="007E4E76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01.01.2014 г.</w:t>
            </w:r>
          </w:p>
        </w:tc>
        <w:tc>
          <w:tcPr>
            <w:tcW w:w="850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0,2</w:t>
            </w:r>
          </w:p>
          <w:p w:rsidR="004356B4" w:rsidRPr="004A2A9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FA40FF">
              <w:rPr>
                <w:color w:val="000000"/>
                <w:spacing w:val="-3"/>
              </w:rPr>
              <w:t>0,2</w:t>
            </w:r>
          </w:p>
          <w:p w:rsidR="004356B4" w:rsidRPr="004A2A9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4A2A9B">
              <w:rPr>
                <w:color w:val="000000"/>
                <w:spacing w:val="-3"/>
              </w:rPr>
              <w:t>(</w:t>
            </w:r>
            <w:r>
              <w:rPr>
                <w:color w:val="000000"/>
                <w:spacing w:val="-3"/>
              </w:rPr>
              <w:t>0,2</w:t>
            </w:r>
            <w:r w:rsidRPr="004A2A9B">
              <w:rPr>
                <w:color w:val="000000"/>
                <w:spacing w:val="-3"/>
              </w:rPr>
              <w:t>)</w:t>
            </w:r>
          </w:p>
        </w:tc>
        <w:tc>
          <w:tcPr>
            <w:tcW w:w="1276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0,2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FA40FF">
              <w:rPr>
                <w:color w:val="000000"/>
                <w:spacing w:val="-3"/>
              </w:rPr>
              <w:t>0,2</w:t>
            </w:r>
          </w:p>
          <w:p w:rsidR="004356B4" w:rsidRPr="00FA40FF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4A2A9B">
              <w:rPr>
                <w:color w:val="000000"/>
                <w:spacing w:val="-3"/>
              </w:rPr>
              <w:t>(</w:t>
            </w:r>
            <w:r>
              <w:rPr>
                <w:color w:val="000000"/>
                <w:spacing w:val="-3"/>
              </w:rPr>
              <w:t>0,2</w:t>
            </w:r>
            <w:r w:rsidRPr="004A2A9B">
              <w:rPr>
                <w:color w:val="000000"/>
                <w:spacing w:val="-3"/>
              </w:rPr>
              <w:t>)</w:t>
            </w:r>
          </w:p>
        </w:tc>
        <w:tc>
          <w:tcPr>
            <w:tcW w:w="709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FA40FF">
              <w:rPr>
                <w:color w:val="000000"/>
                <w:spacing w:val="-3"/>
              </w:rPr>
              <w:t>0,3</w:t>
            </w:r>
          </w:p>
          <w:p w:rsidR="004356B4" w:rsidRPr="00FA40FF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(0,3)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hd w:val="clear" w:color="auto" w:fill="FFFFFF"/>
              <w:spacing w:line="274" w:lineRule="exact"/>
              <w:ind w:right="10"/>
              <w:jc w:val="center"/>
              <w:rPr>
                <w:color w:val="000000"/>
                <w:spacing w:val="-5"/>
              </w:rPr>
            </w:pPr>
          </w:p>
          <w:p w:rsidR="004356B4" w:rsidRDefault="004356B4" w:rsidP="00B50659">
            <w:pPr>
              <w:shd w:val="clear" w:color="auto" w:fill="FFFFFF"/>
              <w:spacing w:line="274" w:lineRule="exact"/>
              <w:ind w:right="10"/>
              <w:jc w:val="center"/>
              <w:rPr>
                <w:color w:val="000000"/>
                <w:spacing w:val="-5"/>
              </w:rPr>
            </w:pPr>
          </w:p>
          <w:p w:rsidR="004356B4" w:rsidRDefault="004356B4" w:rsidP="00B50659">
            <w:pPr>
              <w:shd w:val="clear" w:color="auto" w:fill="FFFFFF"/>
              <w:spacing w:line="274" w:lineRule="exact"/>
              <w:ind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1,5</w:t>
            </w:r>
          </w:p>
          <w:p w:rsidR="004356B4" w:rsidRPr="00632230" w:rsidRDefault="004356B4" w:rsidP="00B50659">
            <w:pPr>
              <w:shd w:val="clear" w:color="auto" w:fill="FFFFFF"/>
              <w:spacing w:line="274" w:lineRule="exact"/>
              <w:ind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1,5</w:t>
            </w:r>
          </w:p>
          <w:p w:rsidR="004356B4" w:rsidRPr="00FA40FF" w:rsidRDefault="004356B4" w:rsidP="00B50659">
            <w:pPr>
              <w:shd w:val="clear" w:color="auto" w:fill="FFFFFF"/>
              <w:spacing w:line="274" w:lineRule="exact"/>
              <w:ind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(0,5)</w:t>
            </w:r>
          </w:p>
        </w:tc>
        <w:tc>
          <w:tcPr>
            <w:tcW w:w="992" w:type="dxa"/>
            <w:vAlign w:val="center"/>
          </w:tcPr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1,5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1,5</w:t>
            </w:r>
          </w:p>
          <w:p w:rsidR="004356B4" w:rsidRPr="00FA40FF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(0,7)</w:t>
            </w:r>
          </w:p>
        </w:tc>
        <w:tc>
          <w:tcPr>
            <w:tcW w:w="993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Pr="00FA40FF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(1,5)</w:t>
            </w:r>
          </w:p>
        </w:tc>
        <w:tc>
          <w:tcPr>
            <w:tcW w:w="1275" w:type="dxa"/>
            <w:vAlign w:val="center"/>
          </w:tcPr>
          <w:p w:rsidR="00157415" w:rsidRDefault="00157415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Pr="00FA40FF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1560" w:type="dxa"/>
            <w:vAlign w:val="center"/>
          </w:tcPr>
          <w:p w:rsidR="00157415" w:rsidRDefault="00157415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  <w:r w:rsidRPr="00FA40FF">
              <w:rPr>
                <w:color w:val="000000"/>
                <w:spacing w:val="-3"/>
              </w:rPr>
              <w:t>0,3</w:t>
            </w:r>
          </w:p>
          <w:p w:rsidR="004356B4" w:rsidRPr="00FA40FF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4819" w:type="dxa"/>
          </w:tcPr>
          <w:p w:rsidR="004356B4" w:rsidRDefault="004356B4" w:rsidP="00576DE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1)Бюджетные учреждения и организации, полностью или частично финансируемые из местного бюджета. 2) налоговая база уменьшается на не облагаемую налогом сумму в размере 10000 руб: инвалиды, ветераны ВОВ, инвалиды с детства и др.</w:t>
            </w:r>
          </w:p>
          <w:p w:rsidR="004356B4" w:rsidRPr="0097330A" w:rsidRDefault="004356B4" w:rsidP="00576DED">
            <w:pPr>
              <w:shd w:val="clear" w:color="auto" w:fill="FFFFFF"/>
              <w:spacing w:line="274" w:lineRule="exact"/>
              <w:ind w:left="29" w:right="10"/>
              <w:jc w:val="both"/>
              <w:rPr>
                <w:color w:val="000000"/>
                <w:spacing w:val="-3"/>
                <w:highlight w:val="magenta"/>
              </w:rPr>
            </w:pPr>
          </w:p>
        </w:tc>
      </w:tr>
      <w:tr w:rsidR="004356B4" w:rsidTr="00950392">
        <w:tc>
          <w:tcPr>
            <w:tcW w:w="1986" w:type="dxa"/>
            <w:vAlign w:val="center"/>
          </w:tcPr>
          <w:p w:rsidR="004356B4" w:rsidRDefault="004356B4" w:rsidP="00B50659">
            <w:pPr>
              <w:shd w:val="clear" w:color="auto" w:fill="FFFFFF"/>
              <w:spacing w:line="274" w:lineRule="exact"/>
              <w:ind w:left="19" w:right="24" w:hanging="19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</w:rPr>
              <w:t>Гремячинское</w:t>
            </w:r>
            <w:proofErr w:type="spellEnd"/>
            <w:r>
              <w:rPr>
                <w:color w:val="000000"/>
                <w:spacing w:val="-3"/>
              </w:rPr>
              <w:t xml:space="preserve"> СП</w:t>
            </w:r>
          </w:p>
          <w:p w:rsidR="00157415" w:rsidRDefault="00157415" w:rsidP="00B50659">
            <w:pPr>
              <w:shd w:val="clear" w:color="auto" w:fill="FFFFFF"/>
              <w:spacing w:line="274" w:lineRule="exact"/>
              <w:ind w:left="19" w:right="24" w:hanging="19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2018г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19" w:right="24" w:hanging="19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2017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19" w:right="24" w:hanging="19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2016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2015г</w:t>
            </w:r>
          </w:p>
          <w:p w:rsidR="004356B4" w:rsidRDefault="004356B4" w:rsidP="007E4E76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01.01.2014 г.</w:t>
            </w:r>
          </w:p>
        </w:tc>
        <w:tc>
          <w:tcPr>
            <w:tcW w:w="850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2B52D2">
              <w:rPr>
                <w:color w:val="000000"/>
                <w:spacing w:val="-3"/>
              </w:rPr>
              <w:t>0,</w:t>
            </w:r>
            <w:r w:rsidRPr="002B52D2">
              <w:rPr>
                <w:color w:val="000000"/>
                <w:spacing w:val="-3"/>
                <w:lang w:val="en-US"/>
              </w:rPr>
              <w:t>3</w:t>
            </w:r>
          </w:p>
          <w:p w:rsidR="004356B4" w:rsidRPr="004A2A9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(0,25)</w:t>
            </w:r>
          </w:p>
        </w:tc>
        <w:tc>
          <w:tcPr>
            <w:tcW w:w="1276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2B52D2">
              <w:rPr>
                <w:color w:val="000000"/>
                <w:spacing w:val="-3"/>
              </w:rPr>
              <w:t>0,</w:t>
            </w:r>
            <w:r w:rsidRPr="002B52D2">
              <w:rPr>
                <w:color w:val="000000"/>
                <w:spacing w:val="-3"/>
                <w:lang w:val="en-US"/>
              </w:rPr>
              <w:t>3</w:t>
            </w:r>
          </w:p>
          <w:p w:rsidR="004356B4" w:rsidRPr="004A2A9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(0,25)</w:t>
            </w:r>
          </w:p>
        </w:tc>
        <w:tc>
          <w:tcPr>
            <w:tcW w:w="709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2B52D2">
              <w:rPr>
                <w:color w:val="000000"/>
                <w:spacing w:val="-3"/>
              </w:rPr>
              <w:t>0,3</w:t>
            </w:r>
          </w:p>
          <w:p w:rsidR="004356B4" w:rsidRPr="002B52D2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(0,3)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-</w:t>
            </w:r>
          </w:p>
          <w:p w:rsidR="004356B4" w:rsidRPr="005E7E95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(0,3)</w:t>
            </w:r>
          </w:p>
        </w:tc>
        <w:tc>
          <w:tcPr>
            <w:tcW w:w="992" w:type="dxa"/>
            <w:vAlign w:val="center"/>
          </w:tcPr>
          <w:p w:rsidR="00157415" w:rsidRDefault="00157415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</w:p>
          <w:p w:rsidR="004356B4" w:rsidRDefault="00157415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1,5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1,5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0,8</w:t>
            </w:r>
          </w:p>
          <w:p w:rsidR="004356B4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  <w:r w:rsidRPr="002B52D2">
              <w:rPr>
                <w:color w:val="000000"/>
                <w:spacing w:val="-5"/>
              </w:rPr>
              <w:t>0,8</w:t>
            </w:r>
          </w:p>
          <w:p w:rsidR="004356B4" w:rsidRPr="002B52D2" w:rsidRDefault="004356B4" w:rsidP="00B50659">
            <w:pPr>
              <w:shd w:val="clear" w:color="auto" w:fill="FFFFFF"/>
              <w:spacing w:line="274" w:lineRule="exact"/>
              <w:ind w:left="29"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(0,7)</w:t>
            </w:r>
          </w:p>
        </w:tc>
        <w:tc>
          <w:tcPr>
            <w:tcW w:w="993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2B52D2">
              <w:rPr>
                <w:color w:val="000000"/>
                <w:spacing w:val="-3"/>
              </w:rPr>
              <w:t>1,5</w:t>
            </w:r>
          </w:p>
          <w:p w:rsidR="004356B4" w:rsidRPr="002B52D2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(1,5)</w:t>
            </w:r>
          </w:p>
        </w:tc>
        <w:tc>
          <w:tcPr>
            <w:tcW w:w="1275" w:type="dxa"/>
            <w:vAlign w:val="center"/>
          </w:tcPr>
          <w:p w:rsidR="004356B4" w:rsidRDefault="004356B4" w:rsidP="00B50659">
            <w:pPr>
              <w:jc w:val="center"/>
            </w:pPr>
          </w:p>
          <w:p w:rsidR="004356B4" w:rsidRDefault="004356B4" w:rsidP="00B50659">
            <w:pPr>
              <w:jc w:val="center"/>
            </w:pPr>
            <w:r>
              <w:t>-</w:t>
            </w:r>
          </w:p>
          <w:p w:rsidR="004356B4" w:rsidRPr="002B52D2" w:rsidRDefault="004356B4" w:rsidP="00B50659">
            <w:pPr>
              <w:jc w:val="center"/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1560" w:type="dxa"/>
            <w:vAlign w:val="center"/>
          </w:tcPr>
          <w:p w:rsidR="00157415" w:rsidRDefault="00157415" w:rsidP="00B50659">
            <w:pPr>
              <w:jc w:val="center"/>
            </w:pPr>
            <w:r>
              <w:t>0,3</w:t>
            </w:r>
          </w:p>
          <w:p w:rsidR="004356B4" w:rsidRDefault="004356B4" w:rsidP="00B50659">
            <w:pPr>
              <w:jc w:val="center"/>
            </w:pPr>
            <w:r>
              <w:t>0,3</w:t>
            </w:r>
          </w:p>
          <w:p w:rsidR="004356B4" w:rsidRDefault="004356B4" w:rsidP="00B50659">
            <w:pPr>
              <w:jc w:val="center"/>
            </w:pPr>
            <w:r w:rsidRPr="002B52D2">
              <w:t>0,3</w:t>
            </w:r>
          </w:p>
          <w:p w:rsidR="004356B4" w:rsidRPr="002B52D2" w:rsidRDefault="004356B4" w:rsidP="00B50659">
            <w:pPr>
              <w:jc w:val="center"/>
              <w:rPr>
                <w:lang w:val="en-US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4819" w:type="dxa"/>
          </w:tcPr>
          <w:p w:rsidR="004356B4" w:rsidRDefault="004356B4" w:rsidP="00576DED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1)Бюджетные учреждения и организации, полностью или частично финансируемые из местного бюджета. 2) ветераны и инвалиды ВОВ, а также ветераны и инвалиды боевых действий, зарегистрированные по месту жительства на территории "</w:t>
            </w:r>
            <w:proofErr w:type="spellStart"/>
            <w:r>
              <w:rPr>
                <w:color w:val="000000"/>
                <w:sz w:val="18"/>
                <w:szCs w:val="18"/>
              </w:rPr>
              <w:t>Гремячинского</w:t>
            </w:r>
            <w:proofErr w:type="spellEnd"/>
            <w:r>
              <w:rPr>
                <w:color w:val="000000"/>
                <w:sz w:val="18"/>
                <w:szCs w:val="18"/>
              </w:rPr>
              <w:t>" СП. 3) Участники трудового фронта, зарегистрированные по месту жительства на территории "</w:t>
            </w:r>
            <w:proofErr w:type="spellStart"/>
            <w:r>
              <w:rPr>
                <w:color w:val="000000"/>
                <w:sz w:val="18"/>
                <w:szCs w:val="18"/>
              </w:rPr>
              <w:t>Гремячинского</w:t>
            </w:r>
            <w:proofErr w:type="spellEnd"/>
            <w:r>
              <w:rPr>
                <w:color w:val="000000"/>
                <w:sz w:val="18"/>
                <w:szCs w:val="18"/>
              </w:rPr>
              <w:t>" СП. 4) Инвалиды 1 группы в размере-100%, инвалиды 2 группы в размере-50%, зарегистрированные по месту жительства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территории "</w:t>
            </w:r>
            <w:proofErr w:type="spellStart"/>
            <w:r>
              <w:rPr>
                <w:color w:val="000000"/>
                <w:sz w:val="18"/>
                <w:szCs w:val="18"/>
              </w:rPr>
              <w:t>Гремячинского</w:t>
            </w:r>
            <w:proofErr w:type="spellEnd"/>
            <w:r>
              <w:rPr>
                <w:color w:val="000000"/>
                <w:sz w:val="18"/>
                <w:szCs w:val="18"/>
              </w:rPr>
              <w:t>" СП. 5) Инвалиды с детства, зарегистрированные по месту жительства на территории "</w:t>
            </w:r>
            <w:proofErr w:type="spellStart"/>
            <w:r>
              <w:rPr>
                <w:color w:val="000000"/>
                <w:sz w:val="18"/>
                <w:szCs w:val="18"/>
              </w:rPr>
              <w:t>Гремячинского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СП.6) </w:t>
            </w:r>
          </w:p>
          <w:p w:rsidR="004356B4" w:rsidRPr="00576DED" w:rsidRDefault="004356B4" w:rsidP="00B867DE">
            <w:pPr>
              <w:jc w:val="both"/>
              <w:rPr>
                <w:color w:val="000000"/>
                <w:spacing w:val="-3"/>
                <w:sz w:val="18"/>
                <w:szCs w:val="18"/>
                <w:highlight w:val="magenta"/>
              </w:rPr>
            </w:pPr>
            <w:proofErr w:type="gramStart"/>
            <w:r w:rsidRPr="00576DED">
              <w:rPr>
                <w:color w:val="000000"/>
                <w:spacing w:val="-3"/>
                <w:sz w:val="18"/>
                <w:szCs w:val="18"/>
              </w:rPr>
              <w:t>0,8% занятых орг. Потребкооперацией)</w:t>
            </w:r>
            <w:proofErr w:type="gramEnd"/>
          </w:p>
        </w:tc>
      </w:tr>
      <w:tr w:rsidR="004356B4" w:rsidTr="00950392">
        <w:tc>
          <w:tcPr>
            <w:tcW w:w="198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Нестеровское СП</w:t>
            </w:r>
          </w:p>
          <w:p w:rsidR="00157415" w:rsidRDefault="00157415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2018г</w:t>
            </w:r>
          </w:p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2017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2016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7E4E76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2015г </w:t>
            </w:r>
          </w:p>
          <w:p w:rsidR="004356B4" w:rsidRDefault="004356B4" w:rsidP="007E4E76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1.01.2014 г.</w:t>
            </w:r>
          </w:p>
        </w:tc>
        <w:tc>
          <w:tcPr>
            <w:tcW w:w="850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0,15</w:t>
            </w:r>
          </w:p>
          <w:p w:rsidR="004356B4" w:rsidRPr="004A2A9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536FF2">
              <w:rPr>
                <w:color w:val="000000"/>
                <w:spacing w:val="-3"/>
              </w:rPr>
              <w:t>0,</w:t>
            </w:r>
            <w:r>
              <w:rPr>
                <w:color w:val="000000"/>
                <w:spacing w:val="-3"/>
                <w:lang w:val="en-US"/>
              </w:rPr>
              <w:t>1</w:t>
            </w:r>
            <w:r>
              <w:rPr>
                <w:color w:val="000000"/>
                <w:spacing w:val="-3"/>
              </w:rPr>
              <w:t>5</w:t>
            </w:r>
          </w:p>
          <w:p w:rsidR="004356B4" w:rsidRPr="004A2A9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(0,1)</w:t>
            </w:r>
          </w:p>
        </w:tc>
        <w:tc>
          <w:tcPr>
            <w:tcW w:w="1276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0,15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536FF2">
              <w:rPr>
                <w:color w:val="000000"/>
                <w:spacing w:val="-3"/>
              </w:rPr>
              <w:t>0,1</w:t>
            </w:r>
            <w:r w:rsidRPr="00536FF2">
              <w:rPr>
                <w:color w:val="000000"/>
                <w:spacing w:val="-3"/>
                <w:lang w:val="en-US"/>
              </w:rPr>
              <w:t>5</w:t>
            </w:r>
          </w:p>
          <w:p w:rsidR="004356B4" w:rsidRPr="004A2A9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(0,1)</w:t>
            </w:r>
          </w:p>
        </w:tc>
        <w:tc>
          <w:tcPr>
            <w:tcW w:w="709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0,15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536FF2">
              <w:rPr>
                <w:color w:val="000000"/>
                <w:spacing w:val="-3"/>
              </w:rPr>
              <w:t>0,1</w:t>
            </w:r>
            <w:r w:rsidRPr="00536FF2">
              <w:rPr>
                <w:color w:val="000000"/>
                <w:spacing w:val="-3"/>
                <w:lang w:val="en-US"/>
              </w:rPr>
              <w:t>5</w:t>
            </w:r>
          </w:p>
          <w:p w:rsidR="004356B4" w:rsidRPr="004A2A9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(0,1)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jc w:val="center"/>
            </w:pPr>
          </w:p>
          <w:p w:rsidR="004356B4" w:rsidRDefault="004356B4" w:rsidP="00B50659">
            <w:pPr>
              <w:jc w:val="center"/>
            </w:pPr>
            <w:r w:rsidRPr="00536FF2">
              <w:t>-</w:t>
            </w:r>
          </w:p>
          <w:p w:rsidR="004356B4" w:rsidRPr="00536FF2" w:rsidRDefault="004356B4" w:rsidP="00B50659">
            <w:pPr>
              <w:jc w:val="center"/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2" w:type="dxa"/>
            <w:vAlign w:val="center"/>
          </w:tcPr>
          <w:p w:rsidR="004356B4" w:rsidRDefault="004356B4" w:rsidP="00B50659">
            <w:pPr>
              <w:jc w:val="center"/>
            </w:pPr>
          </w:p>
          <w:p w:rsidR="004356B4" w:rsidRDefault="004356B4" w:rsidP="00B50659">
            <w:pPr>
              <w:jc w:val="center"/>
            </w:pPr>
            <w:r w:rsidRPr="00536FF2">
              <w:t>-</w:t>
            </w:r>
          </w:p>
          <w:p w:rsidR="004356B4" w:rsidRPr="00536FF2" w:rsidRDefault="004356B4" w:rsidP="00B50659">
            <w:pPr>
              <w:jc w:val="center"/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3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0,4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536FF2">
              <w:rPr>
                <w:color w:val="000000"/>
                <w:spacing w:val="-3"/>
              </w:rPr>
              <w:t>0,</w:t>
            </w:r>
            <w:r w:rsidRPr="00536FF2">
              <w:rPr>
                <w:color w:val="000000"/>
                <w:spacing w:val="-3"/>
                <w:lang w:val="en-US"/>
              </w:rPr>
              <w:t>4</w:t>
            </w:r>
          </w:p>
          <w:p w:rsidR="004356B4" w:rsidRPr="004A2A9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(0,3)</w:t>
            </w:r>
          </w:p>
        </w:tc>
        <w:tc>
          <w:tcPr>
            <w:tcW w:w="1275" w:type="dxa"/>
            <w:vAlign w:val="center"/>
          </w:tcPr>
          <w:p w:rsidR="004356B4" w:rsidRDefault="004356B4" w:rsidP="00B50659">
            <w:pPr>
              <w:jc w:val="center"/>
            </w:pPr>
          </w:p>
          <w:p w:rsidR="004356B4" w:rsidRDefault="004356B4" w:rsidP="00B50659">
            <w:pPr>
              <w:jc w:val="center"/>
            </w:pPr>
            <w:r>
              <w:t>-</w:t>
            </w:r>
          </w:p>
          <w:p w:rsidR="004356B4" w:rsidRPr="00536FF2" w:rsidRDefault="004356B4" w:rsidP="00B50659">
            <w:pPr>
              <w:jc w:val="center"/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1560" w:type="dxa"/>
            <w:vAlign w:val="center"/>
          </w:tcPr>
          <w:p w:rsidR="00157415" w:rsidRDefault="00157415" w:rsidP="00B50659">
            <w:pPr>
              <w:jc w:val="center"/>
            </w:pPr>
            <w:r>
              <w:t>1,5</w:t>
            </w:r>
          </w:p>
          <w:p w:rsidR="004356B4" w:rsidRDefault="004356B4" w:rsidP="00B50659">
            <w:pPr>
              <w:jc w:val="center"/>
            </w:pPr>
            <w:r>
              <w:t>1,5</w:t>
            </w:r>
          </w:p>
          <w:p w:rsidR="004356B4" w:rsidRDefault="004356B4" w:rsidP="00B50659">
            <w:pPr>
              <w:jc w:val="center"/>
            </w:pPr>
            <w:r w:rsidRPr="00536FF2">
              <w:t>0,4</w:t>
            </w:r>
          </w:p>
          <w:p w:rsidR="004356B4" w:rsidRPr="00536FF2" w:rsidRDefault="004356B4" w:rsidP="00B50659">
            <w:pPr>
              <w:jc w:val="center"/>
              <w:rPr>
                <w:lang w:val="en-US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4819" w:type="dxa"/>
          </w:tcPr>
          <w:p w:rsidR="004356B4" w:rsidRPr="0097330A" w:rsidRDefault="004356B4" w:rsidP="004356B4">
            <w:pPr>
              <w:jc w:val="both"/>
              <w:rPr>
                <w:color w:val="000000"/>
                <w:spacing w:val="-3"/>
                <w:highlight w:val="magenta"/>
              </w:rPr>
            </w:pPr>
            <w:r>
              <w:rPr>
                <w:color w:val="000000"/>
                <w:sz w:val="18"/>
                <w:szCs w:val="18"/>
              </w:rPr>
              <w:t>1)Бюджетные учреждения и организации, полностью или частично финансируемые из местного бюджета. 2) налоговая база уменьшается на не облагаемую налогом сумму в размере 10000 руб: инвалиды, ветераны ВОВ, инвалиды с детства и др. 3) пенсионеры, при достижении пенсионного возраста 65 лет.</w:t>
            </w:r>
          </w:p>
        </w:tc>
      </w:tr>
      <w:tr w:rsidR="004356B4" w:rsidTr="00950392">
        <w:tc>
          <w:tcPr>
            <w:tcW w:w="198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Зырянское СП</w:t>
            </w:r>
          </w:p>
          <w:p w:rsidR="00157415" w:rsidRDefault="00157415" w:rsidP="007E4E76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2018г</w:t>
            </w:r>
          </w:p>
          <w:p w:rsidR="004356B4" w:rsidRDefault="004356B4" w:rsidP="007E4E76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2017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7E4E76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2016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7E4E76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2015г</w:t>
            </w:r>
          </w:p>
          <w:p w:rsidR="004356B4" w:rsidRDefault="004356B4" w:rsidP="007E4E76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01.01.2014 г.</w:t>
            </w:r>
          </w:p>
        </w:tc>
        <w:tc>
          <w:tcPr>
            <w:tcW w:w="850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P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0,2</w:t>
            </w:r>
          </w:p>
          <w:p w:rsidR="004356B4" w:rsidRPr="0015741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0,2</w:t>
            </w:r>
          </w:p>
          <w:p w:rsidR="004356B4" w:rsidRPr="0015741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0,2</w:t>
            </w:r>
          </w:p>
          <w:p w:rsidR="004356B4" w:rsidRPr="0015741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0,2</w:t>
            </w:r>
          </w:p>
          <w:p w:rsidR="004356B4" w:rsidRPr="0015741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(0,1)</w:t>
            </w:r>
          </w:p>
        </w:tc>
        <w:tc>
          <w:tcPr>
            <w:tcW w:w="1276" w:type="dxa"/>
            <w:vAlign w:val="center"/>
          </w:tcPr>
          <w:p w:rsidR="004356B4" w:rsidRPr="0015741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0,2</w:t>
            </w:r>
          </w:p>
          <w:p w:rsidR="004356B4" w:rsidRPr="0015741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0,2</w:t>
            </w:r>
          </w:p>
          <w:p w:rsidR="004356B4" w:rsidRPr="0015741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0,2</w:t>
            </w:r>
          </w:p>
          <w:p w:rsidR="004356B4" w:rsidRPr="0015741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0,2</w:t>
            </w:r>
          </w:p>
          <w:p w:rsidR="004356B4" w:rsidRPr="0015741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(0,1)</w:t>
            </w:r>
          </w:p>
        </w:tc>
        <w:tc>
          <w:tcPr>
            <w:tcW w:w="709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0,2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0,2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(0,1)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2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3" w:type="dxa"/>
            <w:vAlign w:val="center"/>
          </w:tcPr>
          <w:p w:rsidR="004356B4" w:rsidRPr="00110270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Pr="00110270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10270">
              <w:rPr>
                <w:color w:val="000000"/>
                <w:spacing w:val="-3"/>
              </w:rPr>
              <w:t>1,5</w:t>
            </w:r>
          </w:p>
          <w:p w:rsidR="004356B4" w:rsidRPr="00110270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10270">
              <w:rPr>
                <w:color w:val="000000"/>
                <w:spacing w:val="-3"/>
              </w:rPr>
              <w:t>1,5</w:t>
            </w:r>
          </w:p>
          <w:p w:rsidR="004356B4" w:rsidRPr="00110270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10270">
              <w:rPr>
                <w:color w:val="000000"/>
                <w:spacing w:val="-3"/>
              </w:rPr>
              <w:t>(1,0)</w:t>
            </w:r>
          </w:p>
        </w:tc>
        <w:tc>
          <w:tcPr>
            <w:tcW w:w="1275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Pr="00110270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10270">
              <w:rPr>
                <w:color w:val="000000"/>
                <w:spacing w:val="-3"/>
              </w:rPr>
              <w:t>0,2</w:t>
            </w:r>
          </w:p>
          <w:p w:rsidR="004356B4" w:rsidRPr="00110270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  <w:lang w:val="en-US"/>
              </w:rPr>
            </w:pPr>
            <w:r w:rsidRPr="00110270">
              <w:rPr>
                <w:color w:val="000000"/>
                <w:spacing w:val="-3"/>
              </w:rPr>
              <w:t>(-)</w:t>
            </w:r>
          </w:p>
        </w:tc>
        <w:tc>
          <w:tcPr>
            <w:tcW w:w="1560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5E7E95">
              <w:rPr>
                <w:color w:val="000000"/>
                <w:spacing w:val="-3"/>
              </w:rPr>
              <w:t>0,3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4819" w:type="dxa"/>
          </w:tcPr>
          <w:p w:rsidR="004356B4" w:rsidRPr="0097330A" w:rsidRDefault="004356B4" w:rsidP="004356B4">
            <w:pPr>
              <w:jc w:val="both"/>
              <w:rPr>
                <w:color w:val="000000"/>
                <w:spacing w:val="-3"/>
                <w:highlight w:val="magenta"/>
              </w:rPr>
            </w:pPr>
            <w:r>
              <w:rPr>
                <w:color w:val="000000"/>
                <w:sz w:val="18"/>
                <w:szCs w:val="18"/>
              </w:rPr>
              <w:t xml:space="preserve">1)Бюджетные учреждения и организации, полностью или частично финансируемые из местного бюджета.2)  налоговая база уменьшается на не облагаемую налогом сумму в размере 10000 руб: инвалиды, ветераны ВОВ, инвалиды с детства и др. </w:t>
            </w:r>
          </w:p>
        </w:tc>
      </w:tr>
      <w:tr w:rsidR="004356B4" w:rsidTr="00950392">
        <w:tc>
          <w:tcPr>
            <w:tcW w:w="198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>Турунтаевское СП</w:t>
            </w:r>
          </w:p>
          <w:p w:rsidR="00157415" w:rsidRDefault="00157415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2018г</w:t>
            </w:r>
          </w:p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2017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(данные на 01.01.2014 г.)</w:t>
            </w:r>
          </w:p>
        </w:tc>
        <w:tc>
          <w:tcPr>
            <w:tcW w:w="850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E11EF5">
              <w:rPr>
                <w:color w:val="000000"/>
                <w:spacing w:val="-3"/>
              </w:rPr>
              <w:t>0,</w:t>
            </w:r>
            <w:r w:rsidRPr="005E7E95">
              <w:rPr>
                <w:color w:val="000000"/>
                <w:spacing w:val="-3"/>
              </w:rPr>
              <w:t>3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(0,1)</w:t>
            </w:r>
          </w:p>
        </w:tc>
        <w:tc>
          <w:tcPr>
            <w:tcW w:w="1276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E11EF5">
              <w:rPr>
                <w:color w:val="000000"/>
                <w:spacing w:val="-3"/>
              </w:rPr>
              <w:t>0,3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(0,1)</w:t>
            </w:r>
          </w:p>
        </w:tc>
        <w:tc>
          <w:tcPr>
            <w:tcW w:w="709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E11EF5">
              <w:rPr>
                <w:color w:val="000000"/>
                <w:spacing w:val="-3"/>
              </w:rPr>
              <w:t>0,</w:t>
            </w:r>
            <w:r w:rsidRPr="005E7E95">
              <w:rPr>
                <w:color w:val="000000"/>
                <w:spacing w:val="-3"/>
              </w:rPr>
              <w:t>3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(0,1)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2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3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E11EF5">
              <w:rPr>
                <w:color w:val="000000"/>
                <w:spacing w:val="-3"/>
              </w:rPr>
              <w:t>1,5</w:t>
            </w:r>
          </w:p>
          <w:p w:rsidR="004356B4" w:rsidRPr="00E11EF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(1,5)</w:t>
            </w:r>
          </w:p>
        </w:tc>
        <w:tc>
          <w:tcPr>
            <w:tcW w:w="1275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E11EF5">
              <w:rPr>
                <w:color w:val="000000"/>
                <w:spacing w:val="-3"/>
              </w:rPr>
              <w:t>0,3</w:t>
            </w:r>
          </w:p>
          <w:p w:rsidR="004356B4" w:rsidRPr="00E11EF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1560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E11EF5">
              <w:rPr>
                <w:color w:val="000000"/>
                <w:spacing w:val="-3"/>
              </w:rPr>
              <w:t>0,3</w:t>
            </w:r>
          </w:p>
          <w:p w:rsidR="004356B4" w:rsidRPr="00E11EF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4819" w:type="dxa"/>
          </w:tcPr>
          <w:p w:rsidR="004356B4" w:rsidRPr="0097330A" w:rsidRDefault="004356B4" w:rsidP="004356B4">
            <w:pPr>
              <w:jc w:val="both"/>
              <w:rPr>
                <w:color w:val="000000"/>
                <w:spacing w:val="-3"/>
                <w:highlight w:val="magenta"/>
              </w:rPr>
            </w:pPr>
            <w:r>
              <w:rPr>
                <w:color w:val="000000"/>
                <w:sz w:val="18"/>
                <w:szCs w:val="18"/>
              </w:rPr>
              <w:t xml:space="preserve">1)Бюджетные учреждения и организации, полностью или частично финансируемые из местного бюджета.2) освободить от уплаты налога в размере 5% от суммы налога исчисленного </w:t>
            </w:r>
            <w:proofErr w:type="gramStart"/>
            <w:r>
              <w:rPr>
                <w:color w:val="000000"/>
                <w:sz w:val="18"/>
                <w:szCs w:val="18"/>
              </w:rPr>
              <w:t>-о</w:t>
            </w:r>
            <w:proofErr w:type="gramEnd"/>
            <w:r>
              <w:rPr>
                <w:color w:val="000000"/>
                <w:sz w:val="18"/>
                <w:szCs w:val="18"/>
              </w:rPr>
              <w:t>рганизации в отношении земельных участков, занятых потребкооперацией.3)  налоговая база уменьшается на не облагаемую налогом сумму в размере 10000 руб: инвалиды, ветераны ВОВ, инвалиды с детства и др.</w:t>
            </w:r>
          </w:p>
        </w:tc>
      </w:tr>
      <w:tr w:rsidR="004356B4" w:rsidTr="00950392">
        <w:tc>
          <w:tcPr>
            <w:tcW w:w="198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Итанцинское СП</w:t>
            </w:r>
          </w:p>
          <w:p w:rsidR="00157415" w:rsidRDefault="00157415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2018г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2017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Pr="008C2668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 w:rsidRPr="008C2668">
              <w:rPr>
                <w:color w:val="000000"/>
                <w:spacing w:val="-3"/>
              </w:rPr>
              <w:t>2016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Pr="008C2668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 w:rsidRPr="008C2668">
              <w:rPr>
                <w:color w:val="000000"/>
                <w:spacing w:val="-3"/>
              </w:rPr>
              <w:t>2015г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 w:rsidRPr="008C2668">
              <w:rPr>
                <w:color w:val="000000"/>
                <w:spacing w:val="-3"/>
              </w:rPr>
              <w:t>01.01.2014 г.</w:t>
            </w:r>
          </w:p>
        </w:tc>
        <w:tc>
          <w:tcPr>
            <w:tcW w:w="850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8C2668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8C2668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8C2668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0,15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3203F8">
              <w:rPr>
                <w:color w:val="000000"/>
                <w:spacing w:val="-3"/>
              </w:rPr>
              <w:t>0,15</w:t>
            </w:r>
          </w:p>
          <w:p w:rsidR="004356B4" w:rsidRPr="003203F8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(0,15)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0,15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3203F8">
              <w:rPr>
                <w:color w:val="000000"/>
                <w:spacing w:val="-3"/>
              </w:rPr>
              <w:t>0,15</w:t>
            </w:r>
          </w:p>
          <w:p w:rsidR="004356B4" w:rsidRPr="003203F8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(0,15)</w:t>
            </w:r>
          </w:p>
        </w:tc>
        <w:tc>
          <w:tcPr>
            <w:tcW w:w="709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P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0,2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3203F8">
              <w:rPr>
                <w:color w:val="000000"/>
                <w:spacing w:val="-3"/>
              </w:rPr>
              <w:t>0,2</w:t>
            </w:r>
          </w:p>
          <w:p w:rsidR="004356B4" w:rsidRPr="003203F8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(0,2)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2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1,0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0,95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3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1,0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1,0</w:t>
            </w:r>
          </w:p>
          <w:p w:rsidR="004356B4" w:rsidRPr="003203F8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  <w:lang w:val="en-US"/>
              </w:rPr>
            </w:pPr>
            <w:r>
              <w:rPr>
                <w:color w:val="000000"/>
                <w:spacing w:val="-3"/>
              </w:rPr>
              <w:t>(1,0)</w:t>
            </w:r>
          </w:p>
        </w:tc>
        <w:tc>
          <w:tcPr>
            <w:tcW w:w="1275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3203F8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1560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3203F8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4819" w:type="dxa"/>
          </w:tcPr>
          <w:p w:rsidR="004356B4" w:rsidRPr="00D10E4D" w:rsidRDefault="004356B4" w:rsidP="00D10E4D">
            <w:pPr>
              <w:jc w:val="both"/>
              <w:rPr>
                <w:color w:val="000000"/>
                <w:sz w:val="18"/>
                <w:szCs w:val="18"/>
              </w:rPr>
            </w:pPr>
            <w:r w:rsidRPr="00D10E4D">
              <w:rPr>
                <w:color w:val="000000"/>
                <w:sz w:val="18"/>
                <w:szCs w:val="18"/>
              </w:rPr>
              <w:t>налоговая база уменьшается на не облагаемую налогом сумму в размере 10000 руб: инвалиды, ветераны ВОВ, инвалиды с детства и др.</w:t>
            </w:r>
          </w:p>
          <w:p w:rsidR="004356B4" w:rsidRPr="00D10E4D" w:rsidRDefault="004356B4" w:rsidP="00B13D1F">
            <w:pPr>
              <w:spacing w:line="274" w:lineRule="exact"/>
              <w:ind w:right="24"/>
              <w:jc w:val="both"/>
              <w:rPr>
                <w:color w:val="000000"/>
                <w:spacing w:val="-3"/>
                <w:sz w:val="18"/>
                <w:szCs w:val="18"/>
              </w:rPr>
            </w:pPr>
            <w:r w:rsidRPr="00D10E4D">
              <w:rPr>
                <w:color w:val="000000"/>
                <w:spacing w:val="-3"/>
                <w:sz w:val="18"/>
                <w:szCs w:val="18"/>
              </w:rPr>
              <w:t>(1,0% для пред-</w:t>
            </w:r>
            <w:proofErr w:type="spellStart"/>
            <w:r w:rsidRPr="00D10E4D">
              <w:rPr>
                <w:color w:val="000000"/>
                <w:spacing w:val="-3"/>
                <w:sz w:val="18"/>
                <w:szCs w:val="18"/>
              </w:rPr>
              <w:t>ий</w:t>
            </w:r>
            <w:proofErr w:type="spellEnd"/>
            <w:r w:rsidRPr="00D10E4D">
              <w:rPr>
                <w:color w:val="000000"/>
                <w:spacing w:val="-3"/>
                <w:sz w:val="18"/>
                <w:szCs w:val="18"/>
              </w:rPr>
              <w:t xml:space="preserve"> розничной торговли моторного топлива)</w:t>
            </w:r>
          </w:p>
        </w:tc>
      </w:tr>
      <w:tr w:rsidR="004356B4" w:rsidTr="00950392">
        <w:tc>
          <w:tcPr>
            <w:tcW w:w="198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</w:rPr>
              <w:t>Татауровское</w:t>
            </w:r>
            <w:proofErr w:type="spellEnd"/>
            <w:r>
              <w:rPr>
                <w:color w:val="000000"/>
                <w:spacing w:val="-3"/>
              </w:rPr>
              <w:t xml:space="preserve"> СП</w:t>
            </w:r>
          </w:p>
          <w:p w:rsidR="00157415" w:rsidRDefault="00157415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2018г</w:t>
            </w:r>
          </w:p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2017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2016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2015г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01.01.2014 г.</w:t>
            </w:r>
          </w:p>
        </w:tc>
        <w:tc>
          <w:tcPr>
            <w:tcW w:w="850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0,3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(0,3)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0,3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(0,3)</w:t>
            </w:r>
          </w:p>
        </w:tc>
        <w:tc>
          <w:tcPr>
            <w:tcW w:w="709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0,3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(0,3)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2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3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1,5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(1,5)</w:t>
            </w:r>
          </w:p>
        </w:tc>
        <w:tc>
          <w:tcPr>
            <w:tcW w:w="1275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0,3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1560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0,3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4819" w:type="dxa"/>
          </w:tcPr>
          <w:p w:rsidR="004356B4" w:rsidRPr="006B4CAB" w:rsidRDefault="00CB23EF" w:rsidP="004356B4">
            <w:pPr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4356B4">
              <w:rPr>
                <w:color w:val="000000"/>
                <w:sz w:val="18"/>
                <w:szCs w:val="18"/>
              </w:rPr>
              <w:t>) налоговая база уменьшается на не облагаемую налогом сумму в размере 10000 руб: инвалиды, ветераны ВОВ, инвалиды с детства и др.</w:t>
            </w:r>
          </w:p>
        </w:tc>
      </w:tr>
      <w:tr w:rsidR="004356B4" w:rsidTr="00950392">
        <w:tc>
          <w:tcPr>
            <w:tcW w:w="1986" w:type="dxa"/>
            <w:vAlign w:val="center"/>
          </w:tcPr>
          <w:p w:rsidR="004356B4" w:rsidRDefault="004356B4" w:rsidP="00B50659">
            <w:proofErr w:type="spellStart"/>
            <w:r w:rsidRPr="005277DA">
              <w:t>Ильинское</w:t>
            </w:r>
            <w:proofErr w:type="spellEnd"/>
            <w:r w:rsidRPr="005277DA">
              <w:t xml:space="preserve"> СП</w:t>
            </w:r>
          </w:p>
          <w:p w:rsidR="00157415" w:rsidRDefault="00157415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2018г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2017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2016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2015г</w:t>
            </w:r>
          </w:p>
          <w:p w:rsidR="004356B4" w:rsidRPr="005277DA" w:rsidRDefault="004356B4" w:rsidP="008C2668">
            <w:r>
              <w:rPr>
                <w:color w:val="000000"/>
                <w:spacing w:val="-3"/>
              </w:rPr>
              <w:t>01.01.2014 г.</w:t>
            </w:r>
          </w:p>
        </w:tc>
        <w:tc>
          <w:tcPr>
            <w:tcW w:w="850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0,2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</w:rPr>
              <w:t>(0,2)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  <w:highlight w:val="yellow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0,2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0,2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(0,2)</w:t>
            </w:r>
          </w:p>
        </w:tc>
        <w:tc>
          <w:tcPr>
            <w:tcW w:w="709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0,3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(0,3)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1,5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(0,75)</w:t>
            </w:r>
          </w:p>
        </w:tc>
        <w:tc>
          <w:tcPr>
            <w:tcW w:w="992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  <w:highlight w:val="yellow"/>
              </w:rPr>
            </w:pPr>
          </w:p>
          <w:p w:rsidR="00157415" w:rsidRP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1,0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157415">
              <w:rPr>
                <w:color w:val="000000"/>
                <w:spacing w:val="-3"/>
              </w:rPr>
              <w:t>1,0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1,0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1,0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(0,9)</w:t>
            </w:r>
          </w:p>
        </w:tc>
        <w:tc>
          <w:tcPr>
            <w:tcW w:w="993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1,5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(1,5)</w:t>
            </w:r>
          </w:p>
        </w:tc>
        <w:tc>
          <w:tcPr>
            <w:tcW w:w="1275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</w:pPr>
            <w:r w:rsidRPr="006B4CAB">
              <w:t>-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1560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</w:pPr>
            <w:r w:rsidRPr="006B4CAB">
              <w:t>-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4819" w:type="dxa"/>
          </w:tcPr>
          <w:p w:rsidR="004356B4" w:rsidRDefault="004356B4" w:rsidP="00BE6448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1)Бюджетные учреждения и организации, полностью или частично финансируемые из местного бюджета. 2) 1,3% в отношении </w:t>
            </w:r>
            <w:proofErr w:type="spellStart"/>
            <w:r>
              <w:rPr>
                <w:color w:val="000000"/>
                <w:sz w:val="18"/>
                <w:szCs w:val="18"/>
              </w:rPr>
              <w:t>зем.уч</w:t>
            </w:r>
            <w:proofErr w:type="spellEnd"/>
            <w:r>
              <w:rPr>
                <w:color w:val="000000"/>
                <w:sz w:val="18"/>
                <w:szCs w:val="18"/>
              </w:rPr>
              <w:t>., используемого для лечебно-оздоровительных целей принадлежащего Бурятской Республиканской организации профсоюза работников здравоохранения РФ ДОЛ "Берёзка".3)</w:t>
            </w:r>
            <w:r>
              <w:t xml:space="preserve"> </w:t>
            </w:r>
            <w:r w:rsidRPr="00BE6448">
              <w:rPr>
                <w:color w:val="000000"/>
                <w:sz w:val="18"/>
                <w:szCs w:val="18"/>
              </w:rPr>
              <w:t>(1,0% для пред-</w:t>
            </w:r>
            <w:proofErr w:type="spellStart"/>
            <w:r w:rsidRPr="00BE6448">
              <w:rPr>
                <w:color w:val="000000"/>
                <w:sz w:val="18"/>
                <w:szCs w:val="18"/>
              </w:rPr>
              <w:t>ий</w:t>
            </w:r>
            <w:proofErr w:type="spellEnd"/>
            <w:r w:rsidRPr="00BE6448">
              <w:rPr>
                <w:color w:val="000000"/>
                <w:sz w:val="18"/>
                <w:szCs w:val="18"/>
              </w:rPr>
              <w:t xml:space="preserve"> розничной торговли моторного топлива)</w:t>
            </w:r>
            <w:proofErr w:type="gramEnd"/>
          </w:p>
          <w:p w:rsidR="004356B4" w:rsidRPr="0097330A" w:rsidRDefault="004356B4" w:rsidP="00EB64EB">
            <w:pPr>
              <w:spacing w:line="274" w:lineRule="exact"/>
              <w:ind w:right="24"/>
              <w:jc w:val="both"/>
              <w:rPr>
                <w:color w:val="000000"/>
                <w:spacing w:val="-3"/>
                <w:highlight w:val="magenta"/>
              </w:rPr>
            </w:pPr>
          </w:p>
        </w:tc>
      </w:tr>
      <w:tr w:rsidR="004356B4" w:rsidTr="00950392">
        <w:tc>
          <w:tcPr>
            <w:tcW w:w="198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</w:rPr>
              <w:t>Мостовское</w:t>
            </w:r>
            <w:proofErr w:type="spellEnd"/>
            <w:r>
              <w:rPr>
                <w:color w:val="000000"/>
                <w:spacing w:val="-3"/>
              </w:rPr>
              <w:t xml:space="preserve"> СП</w:t>
            </w:r>
          </w:p>
          <w:p w:rsidR="00157415" w:rsidRDefault="00157415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2018г</w:t>
            </w:r>
          </w:p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2017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2016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2015г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01.01.2014 г.</w:t>
            </w:r>
          </w:p>
        </w:tc>
        <w:tc>
          <w:tcPr>
            <w:tcW w:w="850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0,1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(0,2)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0,3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(0,2)</w:t>
            </w:r>
          </w:p>
        </w:tc>
        <w:tc>
          <w:tcPr>
            <w:tcW w:w="709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0,3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(0,3)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2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(1,5)</w:t>
            </w:r>
          </w:p>
        </w:tc>
        <w:tc>
          <w:tcPr>
            <w:tcW w:w="993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1,5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(1,5)</w:t>
            </w:r>
          </w:p>
        </w:tc>
        <w:tc>
          <w:tcPr>
            <w:tcW w:w="1275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0,3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1560" w:type="dxa"/>
            <w:vAlign w:val="center"/>
          </w:tcPr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6B4CAB">
              <w:rPr>
                <w:color w:val="000000"/>
                <w:spacing w:val="-3"/>
              </w:rPr>
              <w:t>0,3</w:t>
            </w:r>
          </w:p>
          <w:p w:rsidR="004356B4" w:rsidRPr="006B4CAB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4819" w:type="dxa"/>
          </w:tcPr>
          <w:p w:rsidR="004356B4" w:rsidRPr="0097330A" w:rsidRDefault="004356B4" w:rsidP="004356B4">
            <w:pPr>
              <w:jc w:val="both"/>
              <w:rPr>
                <w:color w:val="000000"/>
                <w:spacing w:val="-3"/>
                <w:highlight w:val="magenta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1) Бюджетные учреждения и организации, полностью или частично финансируемые из местного бюджета.2) освободить от уплаты налога в размере 20% от суммы налога организации в отношении земельных участков, занятых потребкооперацией. 3) Членам добровольной народной дружины 4) налоговая база уменьшается на не облагаемую налогом сумму в размере 10000 руб: инвалиды, ветераны ВОВ, инвалиды с детства и др.</w:t>
            </w:r>
            <w:proofErr w:type="gramEnd"/>
          </w:p>
        </w:tc>
      </w:tr>
      <w:tr w:rsidR="004356B4" w:rsidTr="00950392">
        <w:tc>
          <w:tcPr>
            <w:tcW w:w="198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</w:rPr>
              <w:t>Таловское</w:t>
            </w:r>
            <w:proofErr w:type="spellEnd"/>
            <w:r>
              <w:rPr>
                <w:color w:val="000000"/>
                <w:spacing w:val="-3"/>
              </w:rPr>
              <w:t xml:space="preserve"> СП</w:t>
            </w:r>
          </w:p>
          <w:p w:rsidR="00157415" w:rsidRDefault="00157415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2018г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2017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2016</w:t>
            </w:r>
            <w:r w:rsidR="00157415">
              <w:rPr>
                <w:color w:val="000000"/>
                <w:spacing w:val="-3"/>
              </w:rPr>
              <w:t>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2015г</w:t>
            </w:r>
          </w:p>
          <w:p w:rsidR="004356B4" w:rsidRDefault="004356B4" w:rsidP="008C2668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01.01.2014 г.</w:t>
            </w:r>
          </w:p>
        </w:tc>
        <w:tc>
          <w:tcPr>
            <w:tcW w:w="850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0,1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FA40FF">
              <w:rPr>
                <w:color w:val="000000"/>
                <w:spacing w:val="-3"/>
              </w:rPr>
              <w:t>0,1</w:t>
            </w:r>
          </w:p>
          <w:p w:rsidR="004356B4" w:rsidRPr="00FA40FF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(0,2)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Pr="002923CE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  <w:lang w:val="en-US"/>
              </w:rPr>
            </w:pPr>
            <w:r>
              <w:rPr>
                <w:color w:val="000000"/>
                <w:spacing w:val="-3"/>
              </w:rPr>
              <w:t>0,</w:t>
            </w:r>
            <w:r>
              <w:rPr>
                <w:color w:val="000000"/>
                <w:spacing w:val="-3"/>
                <w:lang w:val="en-US"/>
              </w:rPr>
              <w:t>3</w:t>
            </w:r>
          </w:p>
          <w:p w:rsidR="004356B4" w:rsidRPr="00FA40FF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(0,2)</w:t>
            </w:r>
          </w:p>
        </w:tc>
        <w:tc>
          <w:tcPr>
            <w:tcW w:w="709" w:type="dxa"/>
            <w:vAlign w:val="center"/>
          </w:tcPr>
          <w:p w:rsidR="004356B4" w:rsidRDefault="004356B4" w:rsidP="006A72CD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6A72CD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6A72CD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Default="004356B4" w:rsidP="006A72CD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Pr="002923CE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  <w:lang w:val="en-US"/>
              </w:rPr>
            </w:pPr>
            <w:r>
              <w:rPr>
                <w:color w:val="000000"/>
                <w:spacing w:val="-3"/>
              </w:rPr>
              <w:t>0,</w:t>
            </w:r>
            <w:r>
              <w:rPr>
                <w:color w:val="000000"/>
                <w:spacing w:val="-3"/>
                <w:lang w:val="en-US"/>
              </w:rPr>
              <w:t>3</w:t>
            </w:r>
          </w:p>
          <w:p w:rsidR="004356B4" w:rsidRPr="00FA40FF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(0,2)</w:t>
            </w:r>
          </w:p>
        </w:tc>
        <w:tc>
          <w:tcPr>
            <w:tcW w:w="127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2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993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</w:p>
          <w:p w:rsidR="00157415" w:rsidRDefault="00157415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FA40FF">
              <w:rPr>
                <w:color w:val="000000"/>
                <w:spacing w:val="-3"/>
              </w:rPr>
              <w:t>1,5</w:t>
            </w:r>
          </w:p>
          <w:p w:rsidR="004356B4" w:rsidRPr="00FA40FF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(1,5)</w:t>
            </w:r>
          </w:p>
        </w:tc>
        <w:tc>
          <w:tcPr>
            <w:tcW w:w="1275" w:type="dxa"/>
            <w:vAlign w:val="center"/>
          </w:tcPr>
          <w:p w:rsidR="004356B4" w:rsidRPr="002923CE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  <w:lang w:val="en-US"/>
              </w:rPr>
            </w:pPr>
            <w:r>
              <w:rPr>
                <w:color w:val="000000"/>
                <w:spacing w:val="-3"/>
              </w:rPr>
              <w:t>0,3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1560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5E7E95">
              <w:rPr>
                <w:color w:val="000000"/>
                <w:spacing w:val="-3"/>
              </w:rPr>
              <w:t>-</w:t>
            </w:r>
          </w:p>
          <w:p w:rsidR="004356B4" w:rsidRPr="005E7E9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(-)</w:t>
            </w:r>
          </w:p>
        </w:tc>
        <w:tc>
          <w:tcPr>
            <w:tcW w:w="4819" w:type="dxa"/>
          </w:tcPr>
          <w:p w:rsidR="004356B4" w:rsidRDefault="004356B4" w:rsidP="00BE644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1)Бюджетные учреждения и организации, полностью или частично финансируемые из местного бюджета. 2) налоговая база уменьшается на не облагаемую налогом сумму в размере 10000 руб: инвалиды, ветераны ВОВ, инвалиды с детства и др.</w:t>
            </w:r>
          </w:p>
          <w:p w:rsidR="004356B4" w:rsidRPr="0097330A" w:rsidRDefault="004356B4" w:rsidP="00700A51">
            <w:pPr>
              <w:spacing w:line="274" w:lineRule="exact"/>
              <w:ind w:right="24"/>
              <w:jc w:val="both"/>
              <w:rPr>
                <w:color w:val="000000"/>
                <w:spacing w:val="-3"/>
                <w:highlight w:val="magenta"/>
              </w:rPr>
            </w:pPr>
          </w:p>
        </w:tc>
      </w:tr>
      <w:tr w:rsidR="004356B4" w:rsidTr="00950392">
        <w:trPr>
          <w:trHeight w:val="678"/>
        </w:trPr>
        <w:tc>
          <w:tcPr>
            <w:tcW w:w="1986" w:type="dxa"/>
            <w:vAlign w:val="center"/>
          </w:tcPr>
          <w:p w:rsidR="004356B4" w:rsidRDefault="004356B4" w:rsidP="00B50659">
            <w:pPr>
              <w:spacing w:line="274" w:lineRule="exact"/>
              <w:ind w:right="24"/>
              <w:rPr>
                <w:color w:val="000000"/>
                <w:spacing w:val="-3"/>
              </w:rPr>
            </w:pPr>
            <w:r w:rsidRPr="00486CA1">
              <w:rPr>
                <w:color w:val="000000"/>
                <w:kern w:val="24"/>
              </w:rPr>
              <w:t>Рекомендуемая ставка по ФЗ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6B4" w:rsidRPr="00743F87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743F87">
              <w:rPr>
                <w:color w:val="000000"/>
                <w:spacing w:val="-3"/>
              </w:rPr>
              <w:t>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6B4" w:rsidRPr="00743F87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743F87">
              <w:rPr>
                <w:color w:val="000000"/>
                <w:spacing w:val="-3"/>
              </w:rPr>
              <w:t>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6B4" w:rsidRPr="00743F87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743F87">
              <w:rPr>
                <w:color w:val="000000"/>
                <w:spacing w:val="-3"/>
                <w:lang w:val="en-US"/>
              </w:rPr>
              <w:t>0</w:t>
            </w:r>
            <w:r w:rsidRPr="00743F87">
              <w:rPr>
                <w:color w:val="000000"/>
                <w:spacing w:val="-3"/>
              </w:rPr>
              <w:t>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6B4" w:rsidRPr="006D1175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  <w:lang w:val="en-US"/>
              </w:rPr>
            </w:pPr>
            <w:r>
              <w:rPr>
                <w:color w:val="000000"/>
                <w:spacing w:val="-3"/>
              </w:rPr>
              <w:t>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6B4" w:rsidRPr="00743F87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56B4" w:rsidRPr="00743F87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743F87">
              <w:rPr>
                <w:color w:val="000000"/>
                <w:spacing w:val="-3"/>
              </w:rPr>
              <w:t>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6B4" w:rsidRPr="00743F87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56B4" w:rsidRPr="00743F87" w:rsidRDefault="004356B4" w:rsidP="00B50659">
            <w:pPr>
              <w:spacing w:line="274" w:lineRule="exact"/>
              <w:ind w:right="24"/>
              <w:jc w:val="center"/>
              <w:rPr>
                <w:color w:val="000000"/>
                <w:spacing w:val="-3"/>
              </w:rPr>
            </w:pPr>
            <w:r w:rsidRPr="00743F87">
              <w:rPr>
                <w:color w:val="000000"/>
                <w:spacing w:val="-3"/>
              </w:rPr>
              <w:t>0,3</w:t>
            </w:r>
          </w:p>
        </w:tc>
        <w:tc>
          <w:tcPr>
            <w:tcW w:w="4819" w:type="dxa"/>
          </w:tcPr>
          <w:p w:rsidR="004356B4" w:rsidRPr="0097330A" w:rsidRDefault="004356B4" w:rsidP="00700A51">
            <w:pPr>
              <w:spacing w:line="274" w:lineRule="exact"/>
              <w:ind w:right="24"/>
              <w:jc w:val="both"/>
              <w:rPr>
                <w:color w:val="000000"/>
                <w:spacing w:val="-3"/>
                <w:highlight w:val="magenta"/>
              </w:rPr>
            </w:pPr>
          </w:p>
        </w:tc>
      </w:tr>
    </w:tbl>
    <w:p w:rsidR="00B13D1F" w:rsidRDefault="00B13D1F">
      <w:pPr>
        <w:rPr>
          <w:lang w:val="en-US"/>
        </w:rPr>
      </w:pPr>
    </w:p>
    <w:sectPr w:rsidR="00B13D1F" w:rsidSect="00B13D1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D1F"/>
    <w:rsid w:val="00022501"/>
    <w:rsid w:val="000305A5"/>
    <w:rsid w:val="00057896"/>
    <w:rsid w:val="000658FB"/>
    <w:rsid w:val="00102AE9"/>
    <w:rsid w:val="00110270"/>
    <w:rsid w:val="00157415"/>
    <w:rsid w:val="001C1056"/>
    <w:rsid w:val="001E0F0C"/>
    <w:rsid w:val="00202D1E"/>
    <w:rsid w:val="002449C7"/>
    <w:rsid w:val="002923CE"/>
    <w:rsid w:val="002B52D2"/>
    <w:rsid w:val="002C36C6"/>
    <w:rsid w:val="002C50B5"/>
    <w:rsid w:val="00310C56"/>
    <w:rsid w:val="003203F8"/>
    <w:rsid w:val="00341149"/>
    <w:rsid w:val="00347399"/>
    <w:rsid w:val="003710DF"/>
    <w:rsid w:val="003A3F67"/>
    <w:rsid w:val="004356B4"/>
    <w:rsid w:val="004A2A9B"/>
    <w:rsid w:val="004B2F10"/>
    <w:rsid w:val="004D1757"/>
    <w:rsid w:val="00516A7B"/>
    <w:rsid w:val="005277DA"/>
    <w:rsid w:val="00536FF2"/>
    <w:rsid w:val="00576DED"/>
    <w:rsid w:val="005810B2"/>
    <w:rsid w:val="005E7E95"/>
    <w:rsid w:val="005F2F56"/>
    <w:rsid w:val="0060758E"/>
    <w:rsid w:val="00632230"/>
    <w:rsid w:val="00685DED"/>
    <w:rsid w:val="006A72CD"/>
    <w:rsid w:val="006B4CAB"/>
    <w:rsid w:val="006C401E"/>
    <w:rsid w:val="006D1175"/>
    <w:rsid w:val="006D6138"/>
    <w:rsid w:val="006E1CCD"/>
    <w:rsid w:val="006F0C8D"/>
    <w:rsid w:val="00700A51"/>
    <w:rsid w:val="00704972"/>
    <w:rsid w:val="00743F87"/>
    <w:rsid w:val="00794961"/>
    <w:rsid w:val="007977FF"/>
    <w:rsid w:val="007E4E76"/>
    <w:rsid w:val="00821DEF"/>
    <w:rsid w:val="008226BA"/>
    <w:rsid w:val="008B3AA4"/>
    <w:rsid w:val="008C2668"/>
    <w:rsid w:val="008E7860"/>
    <w:rsid w:val="00950392"/>
    <w:rsid w:val="0097330A"/>
    <w:rsid w:val="009B7C88"/>
    <w:rsid w:val="00AD6494"/>
    <w:rsid w:val="00B13D1F"/>
    <w:rsid w:val="00B22504"/>
    <w:rsid w:val="00B50659"/>
    <w:rsid w:val="00B7325C"/>
    <w:rsid w:val="00B84C9D"/>
    <w:rsid w:val="00B867DE"/>
    <w:rsid w:val="00BE516E"/>
    <w:rsid w:val="00BE6448"/>
    <w:rsid w:val="00C967A6"/>
    <w:rsid w:val="00CB23EF"/>
    <w:rsid w:val="00CE14D5"/>
    <w:rsid w:val="00CF0A51"/>
    <w:rsid w:val="00D10E4D"/>
    <w:rsid w:val="00D56159"/>
    <w:rsid w:val="00D619E0"/>
    <w:rsid w:val="00DA1579"/>
    <w:rsid w:val="00DD0921"/>
    <w:rsid w:val="00DF5C80"/>
    <w:rsid w:val="00E11EF5"/>
    <w:rsid w:val="00E2000B"/>
    <w:rsid w:val="00E64D9E"/>
    <w:rsid w:val="00EB64EB"/>
    <w:rsid w:val="00F57794"/>
    <w:rsid w:val="00F82583"/>
    <w:rsid w:val="00FA4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0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D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0A51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0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0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D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0A51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0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4A9D-1690-440D-8A02-0D1F4AE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Бузина</dc:creator>
  <cp:lastModifiedBy>Админ</cp:lastModifiedBy>
  <cp:revision>56</cp:revision>
  <cp:lastPrinted>2014-03-11T07:55:00Z</cp:lastPrinted>
  <dcterms:created xsi:type="dcterms:W3CDTF">2014-02-25T01:35:00Z</dcterms:created>
  <dcterms:modified xsi:type="dcterms:W3CDTF">2019-03-19T03:00:00Z</dcterms:modified>
</cp:coreProperties>
</file>